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2378B" w14:textId="77777777" w:rsidR="00EB3508" w:rsidRPr="00EB3508" w:rsidRDefault="00EB3508" w:rsidP="00EB3508">
      <w:pPr>
        <w:pStyle w:val="Bezproreda"/>
        <w:rPr>
          <w:rFonts w:ascii="Verdana" w:hAnsi="Verdana"/>
          <w:sz w:val="20"/>
          <w:szCs w:val="20"/>
        </w:rPr>
      </w:pPr>
    </w:p>
    <w:p w14:paraId="059988BF" w14:textId="77777777" w:rsidR="00EB3508" w:rsidRPr="00EB3508" w:rsidRDefault="00EB3508" w:rsidP="00EB3508">
      <w:pPr>
        <w:pStyle w:val="Bezproreda"/>
        <w:rPr>
          <w:rFonts w:ascii="Verdana" w:hAnsi="Verdana"/>
          <w:sz w:val="20"/>
          <w:szCs w:val="20"/>
        </w:rPr>
      </w:pPr>
    </w:p>
    <w:p w14:paraId="6E1FB22B" w14:textId="77777777" w:rsidR="00EB3508" w:rsidRPr="00EB3508" w:rsidRDefault="00EB3508" w:rsidP="00EB3508">
      <w:pPr>
        <w:pStyle w:val="Bezproreda"/>
        <w:rPr>
          <w:rFonts w:ascii="Verdana" w:hAnsi="Verdana"/>
          <w:sz w:val="20"/>
          <w:szCs w:val="20"/>
        </w:rPr>
      </w:pPr>
      <w:r w:rsidRPr="00EB3508">
        <w:rPr>
          <w:rFonts w:ascii="Verdana" w:hAnsi="Verdana"/>
          <w:noProof/>
          <w:sz w:val="20"/>
          <w:szCs w:val="20"/>
        </w:rPr>
        <w:drawing>
          <wp:anchor distT="0" distB="0" distL="114300" distR="114300" simplePos="0" relativeHeight="251659264" behindDoc="1" locked="1" layoutInCell="1" allowOverlap="1" wp14:anchorId="14FF7FC0" wp14:editId="28D4AFC9">
            <wp:simplePos x="0" y="0"/>
            <wp:positionH relativeFrom="column">
              <wp:posOffset>457200</wp:posOffset>
            </wp:positionH>
            <wp:positionV relativeFrom="paragraph">
              <wp:posOffset>-685800</wp:posOffset>
            </wp:positionV>
            <wp:extent cx="485775" cy="581025"/>
            <wp:effectExtent l="0" t="0" r="9525" b="9525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B3508">
        <w:rPr>
          <w:rFonts w:ascii="Verdana" w:hAnsi="Verdana"/>
          <w:sz w:val="20"/>
          <w:szCs w:val="20"/>
        </w:rPr>
        <w:t>REPUBLIKA HRVATSKA</w:t>
      </w:r>
    </w:p>
    <w:p w14:paraId="510310F5" w14:textId="77777777" w:rsidR="00EB3508" w:rsidRPr="00EB3508" w:rsidRDefault="00EB3508" w:rsidP="00EB3508">
      <w:pPr>
        <w:pStyle w:val="Bezproreda"/>
        <w:rPr>
          <w:rFonts w:ascii="Verdana" w:hAnsi="Verdana"/>
          <w:sz w:val="20"/>
          <w:szCs w:val="20"/>
        </w:rPr>
      </w:pPr>
      <w:r w:rsidRPr="00EB3508">
        <w:rPr>
          <w:rFonts w:ascii="Verdana" w:hAnsi="Verdana"/>
          <w:sz w:val="20"/>
          <w:szCs w:val="20"/>
        </w:rPr>
        <w:t>VARAŽDINSKA ŽUPANIJA</w:t>
      </w:r>
    </w:p>
    <w:p w14:paraId="7DAE7239" w14:textId="77777777" w:rsidR="00EB3508" w:rsidRPr="00EB3508" w:rsidRDefault="00EB3508" w:rsidP="00EB3508">
      <w:pPr>
        <w:pStyle w:val="Bezproreda"/>
        <w:rPr>
          <w:rFonts w:ascii="Verdana" w:hAnsi="Verdana"/>
          <w:b/>
          <w:sz w:val="20"/>
          <w:szCs w:val="20"/>
        </w:rPr>
      </w:pPr>
      <w:r w:rsidRPr="00EB3508">
        <w:rPr>
          <w:rFonts w:ascii="Verdana" w:hAnsi="Verdana"/>
          <w:b/>
          <w:sz w:val="20"/>
          <w:szCs w:val="20"/>
        </w:rPr>
        <w:t>OPĆINA BREZNIČKI HUM</w:t>
      </w:r>
    </w:p>
    <w:p w14:paraId="2860F224" w14:textId="77777777" w:rsidR="00EB3508" w:rsidRPr="00EB3508" w:rsidRDefault="00EB3508" w:rsidP="00EB3508">
      <w:pPr>
        <w:pStyle w:val="Bezproreda"/>
        <w:rPr>
          <w:rFonts w:ascii="Verdana" w:hAnsi="Verdana"/>
          <w:b/>
          <w:sz w:val="20"/>
          <w:szCs w:val="20"/>
        </w:rPr>
      </w:pPr>
      <w:r w:rsidRPr="00EB3508">
        <w:rPr>
          <w:rFonts w:ascii="Verdana" w:hAnsi="Verdana"/>
          <w:b/>
          <w:sz w:val="20"/>
          <w:szCs w:val="20"/>
        </w:rPr>
        <w:t>Općinski načelnik</w:t>
      </w:r>
    </w:p>
    <w:p w14:paraId="2A360541" w14:textId="75B4B4C7" w:rsidR="00EB3508" w:rsidRPr="00EB3508" w:rsidRDefault="00EB3508" w:rsidP="00EB3508">
      <w:pPr>
        <w:pStyle w:val="Bezproreda"/>
        <w:rPr>
          <w:rFonts w:ascii="Verdana" w:hAnsi="Verdana"/>
          <w:sz w:val="20"/>
          <w:szCs w:val="20"/>
        </w:rPr>
      </w:pPr>
      <w:r w:rsidRPr="00EB3508">
        <w:rPr>
          <w:rFonts w:ascii="Verdana" w:hAnsi="Verdana"/>
          <w:sz w:val="20"/>
          <w:szCs w:val="20"/>
        </w:rPr>
        <w:t>KLASA: 302-01/2</w:t>
      </w:r>
      <w:r>
        <w:rPr>
          <w:rFonts w:ascii="Verdana" w:hAnsi="Verdana"/>
          <w:sz w:val="20"/>
          <w:szCs w:val="20"/>
        </w:rPr>
        <w:t>5</w:t>
      </w:r>
      <w:r w:rsidRPr="00EB3508">
        <w:rPr>
          <w:rFonts w:ascii="Verdana" w:hAnsi="Verdana"/>
          <w:sz w:val="20"/>
          <w:szCs w:val="20"/>
        </w:rPr>
        <w:t>-01/</w:t>
      </w:r>
      <w:r>
        <w:rPr>
          <w:rFonts w:ascii="Verdana" w:hAnsi="Verdana"/>
          <w:sz w:val="20"/>
          <w:szCs w:val="20"/>
        </w:rPr>
        <w:t>4</w:t>
      </w:r>
    </w:p>
    <w:p w14:paraId="75744E99" w14:textId="2AEA8CA0" w:rsidR="00EB3508" w:rsidRPr="00EB3508" w:rsidRDefault="00EB3508" w:rsidP="00EB3508">
      <w:pPr>
        <w:pStyle w:val="Bezproreda"/>
        <w:rPr>
          <w:rFonts w:ascii="Verdana" w:hAnsi="Verdana"/>
          <w:sz w:val="20"/>
          <w:szCs w:val="20"/>
        </w:rPr>
      </w:pPr>
      <w:r w:rsidRPr="00EB3508">
        <w:rPr>
          <w:rFonts w:ascii="Verdana" w:hAnsi="Verdana"/>
          <w:sz w:val="20"/>
          <w:szCs w:val="20"/>
        </w:rPr>
        <w:t>URBROJ: 2186</w:t>
      </w:r>
      <w:r>
        <w:rPr>
          <w:rFonts w:ascii="Verdana" w:hAnsi="Verdana"/>
          <w:sz w:val="20"/>
          <w:szCs w:val="20"/>
        </w:rPr>
        <w:t>-</w:t>
      </w:r>
      <w:r w:rsidRPr="00EB3508">
        <w:rPr>
          <w:rFonts w:ascii="Verdana" w:hAnsi="Verdana"/>
          <w:sz w:val="20"/>
          <w:szCs w:val="20"/>
        </w:rPr>
        <w:t>24-0</w:t>
      </w:r>
      <w:r>
        <w:rPr>
          <w:rFonts w:ascii="Verdana" w:hAnsi="Verdana"/>
          <w:sz w:val="20"/>
          <w:szCs w:val="20"/>
        </w:rPr>
        <w:t>2</w:t>
      </w:r>
      <w:r w:rsidRPr="00EB3508">
        <w:rPr>
          <w:rFonts w:ascii="Verdana" w:hAnsi="Verdana"/>
          <w:sz w:val="20"/>
          <w:szCs w:val="20"/>
        </w:rPr>
        <w:t>-2</w:t>
      </w:r>
      <w:r>
        <w:rPr>
          <w:rFonts w:ascii="Verdana" w:hAnsi="Verdana"/>
          <w:sz w:val="20"/>
          <w:szCs w:val="20"/>
        </w:rPr>
        <w:t>5</w:t>
      </w:r>
      <w:r w:rsidRPr="00EB3508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</w:rPr>
        <w:t>1</w:t>
      </w:r>
    </w:p>
    <w:p w14:paraId="09F8486F" w14:textId="43A75D4B" w:rsidR="00EB3508" w:rsidRPr="00EB3508" w:rsidRDefault="00EB3508" w:rsidP="00EB3508">
      <w:pPr>
        <w:pStyle w:val="Bezproreda"/>
        <w:rPr>
          <w:rFonts w:ascii="Verdana" w:hAnsi="Verdana"/>
          <w:sz w:val="20"/>
          <w:szCs w:val="20"/>
        </w:rPr>
      </w:pPr>
      <w:r w:rsidRPr="00EB3508">
        <w:rPr>
          <w:rFonts w:ascii="Verdana" w:hAnsi="Verdana"/>
          <w:sz w:val="20"/>
          <w:szCs w:val="20"/>
        </w:rPr>
        <w:t xml:space="preserve">Breznički Hum,    </w:t>
      </w:r>
      <w:r>
        <w:rPr>
          <w:rFonts w:ascii="Verdana" w:hAnsi="Verdana"/>
          <w:sz w:val="20"/>
          <w:szCs w:val="20"/>
        </w:rPr>
        <w:t>15.12.2025.</w:t>
      </w:r>
    </w:p>
    <w:p w14:paraId="0A0240F2" w14:textId="77777777" w:rsidR="00EB3508" w:rsidRPr="00EB3508" w:rsidRDefault="00EB3508" w:rsidP="004E1445">
      <w:pPr>
        <w:overflowPunct w:val="0"/>
        <w:autoSpaceDE w:val="0"/>
        <w:autoSpaceDN w:val="0"/>
        <w:adjustRightInd w:val="0"/>
        <w:spacing w:before="120" w:after="300" w:line="276" w:lineRule="auto"/>
        <w:jc w:val="both"/>
        <w:textAlignment w:val="baseline"/>
        <w:rPr>
          <w:rFonts w:ascii="Verdana" w:eastAsia="MS Mincho" w:hAnsi="Verdana" w:cs="Times New Roman"/>
          <w:kern w:val="0"/>
          <w:sz w:val="20"/>
          <w:szCs w:val="20"/>
          <w14:ligatures w14:val="none"/>
        </w:rPr>
      </w:pPr>
    </w:p>
    <w:p w14:paraId="274F5E46" w14:textId="025D2DC9" w:rsidR="005A0D32" w:rsidRPr="00EB3508" w:rsidRDefault="000D6F33" w:rsidP="00EB3508">
      <w:pPr>
        <w:overflowPunct w:val="0"/>
        <w:autoSpaceDE w:val="0"/>
        <w:autoSpaceDN w:val="0"/>
        <w:adjustRightInd w:val="0"/>
        <w:spacing w:before="120" w:after="300" w:line="276" w:lineRule="auto"/>
        <w:jc w:val="both"/>
        <w:textAlignment w:val="baseline"/>
        <w:rPr>
          <w:rFonts w:ascii="Verdana" w:eastAsia="MS Mincho" w:hAnsi="Verdana" w:cs="Times New Roman"/>
          <w:kern w:val="0"/>
          <w:sz w:val="20"/>
          <w:szCs w:val="20"/>
          <w14:ligatures w14:val="none"/>
        </w:rPr>
      </w:pPr>
      <w:r w:rsidRPr="00EB3508">
        <w:rPr>
          <w:rFonts w:ascii="Verdana" w:eastAsia="MS Mincho" w:hAnsi="Verdana" w:cs="Times New Roman"/>
          <w:kern w:val="0"/>
          <w:sz w:val="20"/>
          <w:szCs w:val="20"/>
          <w14:ligatures w14:val="none"/>
        </w:rPr>
        <w:t xml:space="preserve">Na temelju </w:t>
      </w:r>
      <w:r w:rsidR="004E1445" w:rsidRPr="00EB3508">
        <w:rPr>
          <w:rFonts w:ascii="Verdana" w:eastAsia="MS Mincho" w:hAnsi="Verdana" w:cs="Times New Roman"/>
          <w:kern w:val="0"/>
          <w:sz w:val="20"/>
          <w:szCs w:val="20"/>
          <w14:ligatures w14:val="none"/>
        </w:rPr>
        <w:t xml:space="preserve">članka </w:t>
      </w:r>
      <w:r w:rsidR="00F23908" w:rsidRPr="00EB3508">
        <w:rPr>
          <w:rFonts w:ascii="Verdana" w:eastAsia="MS Mincho" w:hAnsi="Verdana" w:cs="Times New Roman"/>
          <w:kern w:val="0"/>
          <w:sz w:val="20"/>
          <w:szCs w:val="20"/>
          <w14:ligatures w14:val="none"/>
        </w:rPr>
        <w:t>46. Statuta Općine Breznički Hum (»Službeni vjesnik Varaždinske županije«, broj 45/21)</w:t>
      </w:r>
      <w:r w:rsidR="004A4440" w:rsidRPr="00EB3508">
        <w:rPr>
          <w:rFonts w:ascii="Verdana" w:eastAsia="MS Mincho" w:hAnsi="Verdana" w:cs="Times New Roman"/>
          <w:kern w:val="0"/>
          <w:sz w:val="20"/>
          <w:szCs w:val="20"/>
          <w14:ligatures w14:val="none"/>
        </w:rPr>
        <w:t xml:space="preserve">, </w:t>
      </w:r>
      <w:r w:rsidR="00EB3508" w:rsidRPr="00EB3508">
        <w:rPr>
          <w:rFonts w:ascii="Verdana" w:eastAsia="MS Mincho" w:hAnsi="Verdana" w:cs="Times New Roman"/>
          <w:kern w:val="0"/>
          <w:sz w:val="20"/>
          <w:szCs w:val="20"/>
          <w14:ligatures w14:val="none"/>
        </w:rPr>
        <w:t>a po Uputama za izradu godišnjeg plana rada, polugodišnjeg i godišnjeg izvještaja o radu koje</w:t>
      </w:r>
      <w:r w:rsidR="00EB3508">
        <w:rPr>
          <w:rFonts w:ascii="Verdana" w:eastAsia="MS Mincho" w:hAnsi="Verdana" w:cs="Times New Roman"/>
          <w:kern w:val="0"/>
          <w:sz w:val="20"/>
          <w:szCs w:val="20"/>
          <w14:ligatures w14:val="none"/>
        </w:rPr>
        <w:t xml:space="preserve"> </w:t>
      </w:r>
      <w:r w:rsidR="00EB3508" w:rsidRPr="00EB3508">
        <w:rPr>
          <w:rFonts w:ascii="Verdana" w:eastAsia="MS Mincho" w:hAnsi="Verdana" w:cs="Times New Roman"/>
          <w:kern w:val="0"/>
          <w:sz w:val="20"/>
          <w:szCs w:val="20"/>
          <w14:ligatures w14:val="none"/>
        </w:rPr>
        <w:t>je pripremilo Ministarstvo pravosuđa, uprave i digitalne transformacije Republike Hrvatske</w:t>
      </w:r>
      <w:r w:rsidR="00EB3508">
        <w:rPr>
          <w:rFonts w:ascii="Verdana" w:eastAsia="MS Mincho" w:hAnsi="Verdana" w:cs="Times New Roman"/>
          <w:kern w:val="0"/>
          <w:sz w:val="20"/>
          <w:szCs w:val="20"/>
          <w14:ligatures w14:val="none"/>
        </w:rPr>
        <w:t xml:space="preserve"> </w:t>
      </w:r>
      <w:r w:rsidRPr="00EB3508"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>Općin</w:t>
      </w:r>
      <w:r w:rsidR="00F23908" w:rsidRPr="00EB3508"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>ski</w:t>
      </w:r>
      <w:r w:rsidRPr="00EB3508"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 xml:space="preserve"> načelni</w:t>
      </w:r>
      <w:r w:rsidR="00F23908" w:rsidRPr="00EB3508"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>k</w:t>
      </w:r>
      <w:r w:rsidRPr="00EB3508"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 xml:space="preserve"> Općine </w:t>
      </w:r>
      <w:r w:rsidR="00F23908" w:rsidRPr="00EB3508"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>Breznički Hum</w:t>
      </w:r>
      <w:r w:rsidR="004A4440" w:rsidRPr="00EB3508"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 xml:space="preserve"> </w:t>
      </w:r>
      <w:r w:rsidRPr="00EB3508"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 xml:space="preserve">dana </w:t>
      </w:r>
      <w:r w:rsidR="00EB3508"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>15.12.2025.</w:t>
      </w:r>
      <w:r w:rsidRPr="00EB3508"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 xml:space="preserve"> godine donosi</w:t>
      </w:r>
    </w:p>
    <w:p w14:paraId="4E4EBA64" w14:textId="77777777" w:rsidR="005A0D32" w:rsidRPr="00EB3508" w:rsidRDefault="000D6F33" w:rsidP="000D6F33">
      <w:pPr>
        <w:jc w:val="center"/>
        <w:rPr>
          <w:rFonts w:ascii="Verdana" w:eastAsia="MS Mincho" w:hAnsi="Verdana" w:cs="Times New Roman"/>
          <w:b/>
          <w:bCs/>
          <w:kern w:val="0"/>
          <w:sz w:val="20"/>
          <w:szCs w:val="20"/>
          <w14:ligatures w14:val="none"/>
        </w:rPr>
      </w:pPr>
      <w:r w:rsidRPr="00EB3508">
        <w:rPr>
          <w:rFonts w:ascii="Verdana" w:eastAsia="MS Mincho" w:hAnsi="Verdana" w:cs="Times New Roman"/>
          <w:b/>
          <w:bCs/>
          <w:kern w:val="0"/>
          <w:sz w:val="20"/>
          <w:szCs w:val="20"/>
          <w14:ligatures w14:val="none"/>
        </w:rPr>
        <w:t>ODLUKU</w:t>
      </w:r>
    </w:p>
    <w:p w14:paraId="7CDF34F1" w14:textId="4C25A3D2" w:rsidR="000D6F33" w:rsidRPr="00EB3508" w:rsidRDefault="000D6F33" w:rsidP="000D6F33">
      <w:pPr>
        <w:jc w:val="center"/>
        <w:rPr>
          <w:rFonts w:ascii="Verdana" w:eastAsia="MS Mincho" w:hAnsi="Verdana" w:cs="Times New Roman"/>
          <w:b/>
          <w:bCs/>
          <w:kern w:val="0"/>
          <w:sz w:val="20"/>
          <w:szCs w:val="20"/>
          <w14:ligatures w14:val="none"/>
        </w:rPr>
      </w:pPr>
      <w:r w:rsidRPr="00EB3508">
        <w:rPr>
          <w:rFonts w:ascii="Verdana" w:eastAsia="MS Mincho" w:hAnsi="Verdana" w:cs="Times New Roman"/>
          <w:b/>
          <w:bCs/>
          <w:kern w:val="0"/>
          <w:sz w:val="20"/>
          <w:szCs w:val="20"/>
          <w14:ligatures w14:val="none"/>
        </w:rPr>
        <w:t xml:space="preserve">o donošenju Godišnjeg plana rada Općine </w:t>
      </w:r>
      <w:r w:rsidR="00F23908" w:rsidRPr="00EB3508">
        <w:rPr>
          <w:rFonts w:ascii="Verdana" w:eastAsia="Calibri" w:hAnsi="Verdana" w:cs="Times New Roman"/>
          <w:b/>
          <w:bCs/>
          <w:kern w:val="0"/>
          <w:sz w:val="20"/>
          <w:szCs w:val="20"/>
          <w14:ligatures w14:val="none"/>
        </w:rPr>
        <w:t>Breznički Hum</w:t>
      </w:r>
      <w:r w:rsidR="004A4440" w:rsidRPr="00EB3508">
        <w:rPr>
          <w:rFonts w:ascii="Verdana" w:eastAsia="Calibri" w:hAnsi="Verdana" w:cs="Times New Roman"/>
          <w:b/>
          <w:bCs/>
          <w:kern w:val="0"/>
          <w:sz w:val="20"/>
          <w:szCs w:val="20"/>
          <w14:ligatures w14:val="none"/>
        </w:rPr>
        <w:t xml:space="preserve"> </w:t>
      </w:r>
      <w:r w:rsidRPr="00EB3508">
        <w:rPr>
          <w:rFonts w:ascii="Verdana" w:eastAsia="MS Mincho" w:hAnsi="Verdana" w:cs="Times New Roman"/>
          <w:b/>
          <w:bCs/>
          <w:kern w:val="0"/>
          <w:sz w:val="20"/>
          <w:szCs w:val="20"/>
          <w14:ligatures w14:val="none"/>
        </w:rPr>
        <w:t>za 202</w:t>
      </w:r>
      <w:r w:rsidR="006A50C3" w:rsidRPr="00EB3508">
        <w:rPr>
          <w:rFonts w:ascii="Verdana" w:eastAsia="MS Mincho" w:hAnsi="Verdana" w:cs="Times New Roman"/>
          <w:b/>
          <w:bCs/>
          <w:kern w:val="0"/>
          <w:sz w:val="20"/>
          <w:szCs w:val="20"/>
          <w14:ligatures w14:val="none"/>
        </w:rPr>
        <w:t>6</w:t>
      </w:r>
      <w:r w:rsidRPr="00EB3508">
        <w:rPr>
          <w:rFonts w:ascii="Verdana" w:eastAsia="MS Mincho" w:hAnsi="Verdana" w:cs="Times New Roman"/>
          <w:b/>
          <w:bCs/>
          <w:kern w:val="0"/>
          <w:sz w:val="20"/>
          <w:szCs w:val="20"/>
          <w14:ligatures w14:val="none"/>
        </w:rPr>
        <w:t>. godinu</w:t>
      </w:r>
    </w:p>
    <w:p w14:paraId="2F63A83C" w14:textId="77777777" w:rsidR="005A0D32" w:rsidRPr="00EB3508" w:rsidRDefault="005A0D32" w:rsidP="000D6F33">
      <w:pPr>
        <w:jc w:val="center"/>
        <w:rPr>
          <w:rFonts w:ascii="Verdana" w:hAnsi="Verdana" w:cs="Times New Roman"/>
          <w:b/>
          <w:bCs/>
          <w:sz w:val="20"/>
          <w:szCs w:val="20"/>
        </w:rPr>
      </w:pPr>
    </w:p>
    <w:p w14:paraId="048704BC" w14:textId="77777777" w:rsidR="000D6F33" w:rsidRPr="00EB3508" w:rsidRDefault="000D6F33" w:rsidP="000D6F33">
      <w:pPr>
        <w:jc w:val="center"/>
        <w:rPr>
          <w:rFonts w:ascii="Verdana" w:hAnsi="Verdana" w:cs="Times New Roman"/>
          <w:sz w:val="20"/>
          <w:szCs w:val="20"/>
        </w:rPr>
      </w:pPr>
      <w:r w:rsidRPr="00EB3508">
        <w:rPr>
          <w:rFonts w:ascii="Verdana" w:hAnsi="Verdana" w:cs="Times New Roman"/>
          <w:sz w:val="20"/>
          <w:szCs w:val="20"/>
        </w:rPr>
        <w:t>I.</w:t>
      </w:r>
    </w:p>
    <w:p w14:paraId="4CD2DEEB" w14:textId="04C3EC95" w:rsidR="0099704B" w:rsidRPr="00EB3508" w:rsidRDefault="009801AD" w:rsidP="004E1445">
      <w:pPr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O</w:t>
      </w:r>
      <w:r w:rsidR="00675A5E" w:rsidRPr="00EB3508">
        <w:rPr>
          <w:rFonts w:ascii="Verdana" w:hAnsi="Verdana" w:cs="Times New Roman"/>
          <w:sz w:val="20"/>
          <w:szCs w:val="20"/>
        </w:rPr>
        <w:t xml:space="preserve">vom Odlukom </w:t>
      </w:r>
      <w:r w:rsidR="0099704B" w:rsidRPr="00EB3508">
        <w:rPr>
          <w:rFonts w:ascii="Verdana" w:hAnsi="Verdana" w:cs="Times New Roman"/>
          <w:sz w:val="20"/>
          <w:szCs w:val="20"/>
        </w:rPr>
        <w:t>d</w:t>
      </w:r>
      <w:r w:rsidR="000D6F33" w:rsidRPr="00EB3508">
        <w:rPr>
          <w:rFonts w:ascii="Verdana" w:hAnsi="Verdana" w:cs="Times New Roman"/>
          <w:sz w:val="20"/>
          <w:szCs w:val="20"/>
        </w:rPr>
        <w:t xml:space="preserve">onosi se Godišnji plan rada </w:t>
      </w:r>
      <w:r w:rsidR="000D6F33" w:rsidRPr="00EB3508">
        <w:rPr>
          <w:rFonts w:ascii="Verdana" w:eastAsia="MS Mincho" w:hAnsi="Verdana" w:cs="Times New Roman"/>
          <w:kern w:val="0"/>
          <w:sz w:val="20"/>
          <w:szCs w:val="20"/>
          <w14:ligatures w14:val="none"/>
        </w:rPr>
        <w:t xml:space="preserve">Općine </w:t>
      </w:r>
      <w:r w:rsidR="00F23908" w:rsidRPr="00EB3508"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>Breznički Hum</w:t>
      </w:r>
      <w:r w:rsidR="004A4440" w:rsidRPr="00EB3508"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 xml:space="preserve"> </w:t>
      </w:r>
      <w:r w:rsidR="000D6F33" w:rsidRPr="00EB3508">
        <w:rPr>
          <w:rFonts w:ascii="Verdana" w:hAnsi="Verdana" w:cs="Times New Roman"/>
          <w:sz w:val="20"/>
          <w:szCs w:val="20"/>
        </w:rPr>
        <w:t>za 202</w:t>
      </w:r>
      <w:r w:rsidR="006A50C3" w:rsidRPr="00EB3508">
        <w:rPr>
          <w:rFonts w:ascii="Verdana" w:hAnsi="Verdana" w:cs="Times New Roman"/>
          <w:sz w:val="20"/>
          <w:szCs w:val="20"/>
        </w:rPr>
        <w:t>6</w:t>
      </w:r>
      <w:r w:rsidR="000D6F33" w:rsidRPr="00EB3508">
        <w:rPr>
          <w:rFonts w:ascii="Verdana" w:hAnsi="Verdana" w:cs="Times New Roman"/>
          <w:sz w:val="20"/>
          <w:szCs w:val="20"/>
        </w:rPr>
        <w:t>. godinu</w:t>
      </w:r>
      <w:r w:rsidR="0099704B" w:rsidRPr="00EB3508">
        <w:rPr>
          <w:rFonts w:ascii="Verdana" w:hAnsi="Verdana" w:cs="Times New Roman"/>
          <w:sz w:val="20"/>
          <w:szCs w:val="20"/>
        </w:rPr>
        <w:t xml:space="preserve"> (dalje u tekstu: </w:t>
      </w:r>
      <w:r w:rsidR="00BE55D4" w:rsidRPr="00EB3508">
        <w:rPr>
          <w:rFonts w:ascii="Verdana" w:hAnsi="Verdana" w:cs="Times New Roman"/>
          <w:sz w:val="20"/>
          <w:szCs w:val="20"/>
        </w:rPr>
        <w:t>Plan</w:t>
      </w:r>
      <w:r w:rsidR="0099704B" w:rsidRPr="00EB3508">
        <w:rPr>
          <w:rFonts w:ascii="Verdana" w:hAnsi="Verdana" w:cs="Times New Roman"/>
          <w:sz w:val="20"/>
          <w:szCs w:val="20"/>
        </w:rPr>
        <w:t>)</w:t>
      </w:r>
      <w:r w:rsidR="000D6F33" w:rsidRPr="00EB3508">
        <w:rPr>
          <w:rFonts w:ascii="Verdana" w:hAnsi="Verdana" w:cs="Times New Roman"/>
          <w:sz w:val="20"/>
          <w:szCs w:val="20"/>
        </w:rPr>
        <w:t xml:space="preserve"> koji je prilog ove Odluke.</w:t>
      </w:r>
    </w:p>
    <w:p w14:paraId="3803AAAF" w14:textId="19B85A92" w:rsidR="0099704B" w:rsidRPr="00EB3508" w:rsidRDefault="0099704B" w:rsidP="005A0D32">
      <w:pPr>
        <w:spacing w:after="0"/>
        <w:jc w:val="center"/>
        <w:rPr>
          <w:rFonts w:ascii="Verdana" w:hAnsi="Verdana" w:cs="Times New Roman"/>
          <w:sz w:val="20"/>
          <w:szCs w:val="20"/>
        </w:rPr>
      </w:pPr>
      <w:r w:rsidRPr="00EB3508">
        <w:rPr>
          <w:rFonts w:ascii="Verdana" w:hAnsi="Verdana" w:cs="Times New Roman"/>
          <w:sz w:val="20"/>
          <w:szCs w:val="20"/>
        </w:rPr>
        <w:t>II.</w:t>
      </w:r>
    </w:p>
    <w:p w14:paraId="7D3CA90B" w14:textId="77777777" w:rsidR="0099704B" w:rsidRPr="00EB3508" w:rsidRDefault="0099704B" w:rsidP="005A0D32">
      <w:pPr>
        <w:spacing w:after="0" w:line="276" w:lineRule="auto"/>
        <w:jc w:val="center"/>
        <w:rPr>
          <w:rFonts w:ascii="Verdana" w:hAnsi="Verdana" w:cs="Times New Roman"/>
          <w:sz w:val="20"/>
          <w:szCs w:val="20"/>
        </w:rPr>
      </w:pPr>
    </w:p>
    <w:p w14:paraId="3A0CD1B2" w14:textId="1B1179EE" w:rsidR="000D6F33" w:rsidRPr="00EB3508" w:rsidRDefault="0099704B" w:rsidP="004E1445">
      <w:pPr>
        <w:jc w:val="both"/>
        <w:rPr>
          <w:rFonts w:ascii="Verdana" w:hAnsi="Verdana" w:cs="Times New Roman"/>
          <w:sz w:val="20"/>
          <w:szCs w:val="20"/>
        </w:rPr>
      </w:pPr>
      <w:r w:rsidRPr="00EB3508">
        <w:rPr>
          <w:rFonts w:ascii="Verdana" w:hAnsi="Verdana" w:cs="Times New Roman"/>
          <w:sz w:val="20"/>
          <w:szCs w:val="20"/>
        </w:rPr>
        <w:t>Plan se donosi sukladno Uputi za izradu godišnjeg plana rada, polugodišnjeg i godišnjeg izvještaja o radu Ministarstva pravosuđa, uprave i digitalne transformacije iz studenoga 2024. godine.</w:t>
      </w:r>
    </w:p>
    <w:p w14:paraId="18D55D1A" w14:textId="522CC86A" w:rsidR="000D6F33" w:rsidRPr="00EB3508" w:rsidRDefault="005A0D32" w:rsidP="000D6F33">
      <w:pPr>
        <w:jc w:val="center"/>
        <w:rPr>
          <w:rFonts w:ascii="Verdana" w:hAnsi="Verdana" w:cs="Times New Roman"/>
          <w:sz w:val="20"/>
          <w:szCs w:val="20"/>
        </w:rPr>
      </w:pPr>
      <w:r w:rsidRPr="00EB3508">
        <w:rPr>
          <w:rFonts w:ascii="Verdana" w:hAnsi="Verdana" w:cs="Times New Roman"/>
          <w:sz w:val="20"/>
          <w:szCs w:val="20"/>
        </w:rPr>
        <w:t>I</w:t>
      </w:r>
      <w:r w:rsidR="000D6F33" w:rsidRPr="00EB3508">
        <w:rPr>
          <w:rFonts w:ascii="Verdana" w:hAnsi="Verdana" w:cs="Times New Roman"/>
          <w:sz w:val="20"/>
          <w:szCs w:val="20"/>
        </w:rPr>
        <w:t>II.</w:t>
      </w:r>
    </w:p>
    <w:p w14:paraId="18302C44" w14:textId="77777777" w:rsidR="005A0D32" w:rsidRPr="00EB3508" w:rsidRDefault="005A0D32" w:rsidP="000D6F33">
      <w:pPr>
        <w:jc w:val="center"/>
        <w:rPr>
          <w:rFonts w:ascii="Verdana" w:hAnsi="Verdana" w:cs="Times New Roman"/>
          <w:sz w:val="20"/>
          <w:szCs w:val="20"/>
        </w:rPr>
      </w:pPr>
    </w:p>
    <w:p w14:paraId="36171E7E" w14:textId="33528798" w:rsidR="000D6F33" w:rsidRPr="00EB3508" w:rsidRDefault="00494402" w:rsidP="004E1445">
      <w:pPr>
        <w:jc w:val="both"/>
        <w:rPr>
          <w:rFonts w:ascii="Verdana" w:eastAsia="Calibri" w:hAnsi="Verdana" w:cs="Times New Roman"/>
          <w:kern w:val="0"/>
          <w:sz w:val="20"/>
          <w:szCs w:val="20"/>
          <w14:ligatures w14:val="none"/>
        </w:rPr>
      </w:pPr>
      <w:r w:rsidRPr="00EB3508"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 xml:space="preserve">Ova Odluka stupa na snagu osmoga dana od dana objave u </w:t>
      </w:r>
      <w:r w:rsidR="004A4440" w:rsidRPr="00EB3508"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 xml:space="preserve">Službenom vjesniku </w:t>
      </w:r>
      <w:r w:rsidR="00F23908" w:rsidRPr="00EB3508"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>Varaždinske</w:t>
      </w:r>
      <w:r w:rsidR="004A4440" w:rsidRPr="00EB3508"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 xml:space="preserve"> županije</w:t>
      </w:r>
      <w:r w:rsidR="000D6F33" w:rsidRPr="00EB3508"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 xml:space="preserve">, </w:t>
      </w:r>
      <w:r w:rsidR="0063341C" w:rsidRPr="00EB3508"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 xml:space="preserve">a objavit će se na službenoj web stranici </w:t>
      </w:r>
      <w:r w:rsidR="000D6F33" w:rsidRPr="00EB3508"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>Općine i dostupna je javnosti u skladu sa odredbama Zakona o sustavu strateškog planiranja.</w:t>
      </w:r>
    </w:p>
    <w:p w14:paraId="3A6A3694" w14:textId="77777777" w:rsidR="00BE55D4" w:rsidRPr="00EB3508" w:rsidRDefault="00BE55D4" w:rsidP="000D6F33">
      <w:pPr>
        <w:spacing w:after="0" w:line="276" w:lineRule="auto"/>
        <w:rPr>
          <w:rFonts w:ascii="Verdana" w:hAnsi="Verdana" w:cs="Times New Roman"/>
          <w:sz w:val="20"/>
          <w:szCs w:val="20"/>
        </w:rPr>
      </w:pPr>
    </w:p>
    <w:p w14:paraId="5A408454" w14:textId="5AC1FF17" w:rsidR="000D6F33" w:rsidRPr="00EB3508" w:rsidRDefault="00EB3508" w:rsidP="000D6F33">
      <w:pPr>
        <w:spacing w:after="0" w:line="276" w:lineRule="auto"/>
        <w:rPr>
          <w:rFonts w:ascii="Verdana" w:eastAsia="Times New Roman" w:hAnsi="Verdana" w:cs="Times New Roman"/>
          <w:kern w:val="0"/>
          <w:sz w:val="20"/>
          <w:szCs w:val="20"/>
          <w:lang w:eastAsia="sl-SI"/>
          <w14:ligatures w14:val="none"/>
        </w:rPr>
      </w:pPr>
      <w:r>
        <w:rPr>
          <w:rFonts w:ascii="Verdana" w:eastAsia="Times New Roman" w:hAnsi="Verdana" w:cs="Times New Roman"/>
          <w:kern w:val="0"/>
          <w:sz w:val="20"/>
          <w:szCs w:val="20"/>
          <w:lang w:eastAsia="sl-SI"/>
          <w14:ligatures w14:val="none"/>
        </w:rPr>
        <w:t xml:space="preserve"> </w:t>
      </w:r>
    </w:p>
    <w:p w14:paraId="782176C9" w14:textId="7B4ACF5E" w:rsidR="000D6F33" w:rsidRDefault="000D6F33" w:rsidP="000D6F33">
      <w:pPr>
        <w:spacing w:after="0" w:line="276" w:lineRule="auto"/>
        <w:ind w:left="4956"/>
        <w:jc w:val="center"/>
        <w:rPr>
          <w:rFonts w:ascii="Verdana" w:eastAsia="Times New Roman" w:hAnsi="Verdana" w:cs="Times New Roman"/>
          <w:kern w:val="0"/>
          <w:sz w:val="20"/>
          <w:szCs w:val="20"/>
          <w:lang w:eastAsia="sl-SI"/>
          <w14:ligatures w14:val="none"/>
        </w:rPr>
      </w:pPr>
      <w:r w:rsidRPr="00EB3508">
        <w:rPr>
          <w:rFonts w:ascii="Verdana" w:eastAsia="Times New Roman" w:hAnsi="Verdana" w:cs="Times New Roman"/>
          <w:kern w:val="0"/>
          <w:sz w:val="20"/>
          <w:szCs w:val="20"/>
          <w:lang w:eastAsia="sl-SI"/>
          <w14:ligatures w14:val="none"/>
        </w:rPr>
        <w:t>OPĆINSK</w:t>
      </w:r>
      <w:r w:rsidR="00F23908" w:rsidRPr="00EB3508">
        <w:rPr>
          <w:rFonts w:ascii="Verdana" w:eastAsia="Times New Roman" w:hAnsi="Verdana" w:cs="Times New Roman"/>
          <w:kern w:val="0"/>
          <w:sz w:val="20"/>
          <w:szCs w:val="20"/>
          <w:lang w:eastAsia="sl-SI"/>
          <w14:ligatures w14:val="none"/>
        </w:rPr>
        <w:t xml:space="preserve">I </w:t>
      </w:r>
      <w:r w:rsidRPr="00EB3508">
        <w:rPr>
          <w:rFonts w:ascii="Verdana" w:eastAsia="Times New Roman" w:hAnsi="Verdana" w:cs="Times New Roman"/>
          <w:kern w:val="0"/>
          <w:sz w:val="20"/>
          <w:szCs w:val="20"/>
          <w:lang w:eastAsia="sl-SI"/>
          <w14:ligatures w14:val="none"/>
        </w:rPr>
        <w:t>NAČELNI</w:t>
      </w:r>
      <w:r w:rsidR="00F23908" w:rsidRPr="00EB3508">
        <w:rPr>
          <w:rFonts w:ascii="Verdana" w:eastAsia="Times New Roman" w:hAnsi="Verdana" w:cs="Times New Roman"/>
          <w:kern w:val="0"/>
          <w:sz w:val="20"/>
          <w:szCs w:val="20"/>
          <w:lang w:eastAsia="sl-SI"/>
          <w14:ligatures w14:val="none"/>
        </w:rPr>
        <w:t>K</w:t>
      </w:r>
    </w:p>
    <w:p w14:paraId="1BDB74CC" w14:textId="6C8444DA" w:rsidR="00EB3508" w:rsidRPr="00EB3508" w:rsidRDefault="00EB3508" w:rsidP="000D6F33">
      <w:pPr>
        <w:spacing w:after="0" w:line="276" w:lineRule="auto"/>
        <w:ind w:left="4956"/>
        <w:jc w:val="center"/>
        <w:rPr>
          <w:rFonts w:ascii="Verdana" w:eastAsia="Times New Roman" w:hAnsi="Verdana" w:cs="Times New Roman"/>
          <w:kern w:val="0"/>
          <w:sz w:val="20"/>
          <w:szCs w:val="20"/>
          <w:lang w:eastAsia="sl-SI"/>
          <w14:ligatures w14:val="none"/>
        </w:rPr>
      </w:pPr>
      <w:r>
        <w:rPr>
          <w:rFonts w:ascii="Verdana" w:eastAsia="Times New Roman" w:hAnsi="Verdana" w:cs="Times New Roman"/>
          <w:kern w:val="0"/>
          <w:sz w:val="20"/>
          <w:szCs w:val="20"/>
          <w:lang w:eastAsia="sl-SI"/>
          <w14:ligatures w14:val="none"/>
        </w:rPr>
        <w:t xml:space="preserve">Darko </w:t>
      </w:r>
      <w:proofErr w:type="spellStart"/>
      <w:r>
        <w:rPr>
          <w:rFonts w:ascii="Verdana" w:eastAsia="Times New Roman" w:hAnsi="Verdana" w:cs="Times New Roman"/>
          <w:kern w:val="0"/>
          <w:sz w:val="20"/>
          <w:szCs w:val="20"/>
          <w:lang w:eastAsia="sl-SI"/>
          <w14:ligatures w14:val="none"/>
        </w:rPr>
        <w:t>Žugčić</w:t>
      </w:r>
      <w:proofErr w:type="spellEnd"/>
    </w:p>
    <w:p w14:paraId="36D6E8EB" w14:textId="77777777" w:rsidR="000D6F33" w:rsidRPr="00EB3508" w:rsidRDefault="000D6F33" w:rsidP="000D6F33">
      <w:pPr>
        <w:spacing w:after="0" w:line="276" w:lineRule="auto"/>
        <w:ind w:left="10620"/>
        <w:jc w:val="center"/>
        <w:rPr>
          <w:rFonts w:ascii="Verdana" w:eastAsia="Times New Roman" w:hAnsi="Verdana" w:cs="Times New Roman"/>
          <w:kern w:val="0"/>
          <w:sz w:val="20"/>
          <w:szCs w:val="20"/>
          <w:lang w:eastAsia="sl-SI"/>
          <w14:ligatures w14:val="none"/>
        </w:rPr>
      </w:pPr>
    </w:p>
    <w:p w14:paraId="6DB2486C" w14:textId="77777777" w:rsidR="000D6F33" w:rsidRPr="00EB3508" w:rsidRDefault="000D6F33" w:rsidP="000D6F33">
      <w:pPr>
        <w:spacing w:after="0" w:line="276" w:lineRule="auto"/>
        <w:ind w:left="10620"/>
        <w:jc w:val="center"/>
        <w:rPr>
          <w:rFonts w:ascii="Verdana" w:eastAsia="Times New Roman" w:hAnsi="Verdana" w:cs="Times New Roman"/>
          <w:kern w:val="0"/>
          <w:sz w:val="20"/>
          <w:szCs w:val="20"/>
          <w:lang w:eastAsia="sl-SI"/>
          <w14:ligatures w14:val="none"/>
        </w:rPr>
      </w:pPr>
    </w:p>
    <w:p w14:paraId="6B915B41" w14:textId="77777777" w:rsidR="000D6F33" w:rsidRPr="00EB3508" w:rsidRDefault="000D6F33" w:rsidP="000D6F33">
      <w:pPr>
        <w:spacing w:after="0" w:line="276" w:lineRule="auto"/>
        <w:ind w:left="4956"/>
        <w:jc w:val="center"/>
        <w:rPr>
          <w:rFonts w:ascii="Verdana" w:eastAsia="Times New Roman" w:hAnsi="Verdana" w:cs="Times New Roman"/>
          <w:kern w:val="0"/>
          <w:sz w:val="20"/>
          <w:szCs w:val="20"/>
          <w:lang w:eastAsia="sl-SI"/>
          <w14:ligatures w14:val="none"/>
        </w:rPr>
      </w:pPr>
      <w:bookmarkStart w:id="0" w:name="_Hlk76989692"/>
      <w:bookmarkStart w:id="1" w:name="_Hlk76989228"/>
      <w:r w:rsidRPr="00EB3508">
        <w:rPr>
          <w:rFonts w:ascii="Verdana" w:eastAsia="Times New Roman" w:hAnsi="Verdana" w:cs="Times New Roman"/>
          <w:kern w:val="0"/>
          <w:sz w:val="20"/>
          <w:szCs w:val="20"/>
          <w:lang w:eastAsia="sl-SI"/>
          <w14:ligatures w14:val="none"/>
        </w:rPr>
        <w:t>___</w:t>
      </w:r>
      <w:bookmarkEnd w:id="0"/>
      <w:r w:rsidRPr="00EB3508">
        <w:rPr>
          <w:rFonts w:ascii="Verdana" w:eastAsia="Times New Roman" w:hAnsi="Verdana" w:cs="Times New Roman"/>
          <w:kern w:val="0"/>
          <w:sz w:val="20"/>
          <w:szCs w:val="20"/>
          <w:lang w:eastAsia="sl-SI"/>
          <w14:ligatures w14:val="none"/>
        </w:rPr>
        <w:t>_</w:t>
      </w:r>
      <w:bookmarkEnd w:id="1"/>
      <w:r w:rsidRPr="00EB3508">
        <w:rPr>
          <w:rFonts w:ascii="Verdana" w:eastAsia="Times New Roman" w:hAnsi="Verdana" w:cs="Times New Roman"/>
          <w:kern w:val="0"/>
          <w:sz w:val="20"/>
          <w:szCs w:val="20"/>
          <w:lang w:eastAsia="sl-SI"/>
          <w14:ligatures w14:val="none"/>
        </w:rPr>
        <w:t>______</w:t>
      </w:r>
      <w:bookmarkStart w:id="2" w:name="_Hlk76634279"/>
      <w:r w:rsidRPr="00EB3508">
        <w:rPr>
          <w:rFonts w:ascii="Verdana" w:eastAsia="Times New Roman" w:hAnsi="Verdana" w:cs="Times New Roman"/>
          <w:kern w:val="0"/>
          <w:sz w:val="20"/>
          <w:szCs w:val="20"/>
          <w:lang w:eastAsia="sl-SI"/>
          <w14:ligatures w14:val="none"/>
        </w:rPr>
        <w:t>______________________</w:t>
      </w:r>
      <w:bookmarkEnd w:id="2"/>
    </w:p>
    <w:p w14:paraId="19C885E8" w14:textId="3D7954A1" w:rsidR="000D6F33" w:rsidRPr="00EB3508" w:rsidRDefault="000D6F33" w:rsidP="005A0D32">
      <w:pPr>
        <w:spacing w:after="0" w:line="276" w:lineRule="auto"/>
        <w:ind w:left="4956"/>
        <w:jc w:val="center"/>
        <w:rPr>
          <w:rFonts w:ascii="Verdana" w:eastAsia="Times New Roman" w:hAnsi="Verdana" w:cs="Times New Roman"/>
          <w:kern w:val="0"/>
          <w:sz w:val="20"/>
          <w:szCs w:val="20"/>
          <w:lang w:eastAsia="sl-SI"/>
          <w14:ligatures w14:val="none"/>
        </w:rPr>
      </w:pPr>
      <w:r w:rsidRPr="00EB3508">
        <w:rPr>
          <w:rFonts w:ascii="Verdana" w:eastAsia="Times New Roman" w:hAnsi="Verdana" w:cs="Times New Roman"/>
          <w:kern w:val="0"/>
          <w:sz w:val="20"/>
          <w:szCs w:val="20"/>
          <w:lang w:eastAsia="sl-SI"/>
          <w14:ligatures w14:val="none"/>
        </w:rPr>
        <w:t>(potpis i pečat)</w:t>
      </w:r>
    </w:p>
    <w:sectPr w:rsidR="000D6F33" w:rsidRPr="00EB35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7B41C" w14:textId="77777777" w:rsidR="005E4522" w:rsidRDefault="005E4522" w:rsidP="000D6F33">
      <w:pPr>
        <w:spacing w:after="0" w:line="240" w:lineRule="auto"/>
      </w:pPr>
      <w:r>
        <w:separator/>
      </w:r>
    </w:p>
  </w:endnote>
  <w:endnote w:type="continuationSeparator" w:id="0">
    <w:p w14:paraId="484EFD0A" w14:textId="77777777" w:rsidR="005E4522" w:rsidRDefault="005E4522" w:rsidP="000D6F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4EAC8" w14:textId="77777777" w:rsidR="005E4522" w:rsidRDefault="005E4522" w:rsidP="000D6F33">
      <w:pPr>
        <w:spacing w:after="0" w:line="240" w:lineRule="auto"/>
      </w:pPr>
      <w:r>
        <w:separator/>
      </w:r>
    </w:p>
  </w:footnote>
  <w:footnote w:type="continuationSeparator" w:id="0">
    <w:p w14:paraId="17E42464" w14:textId="77777777" w:rsidR="005E4522" w:rsidRDefault="005E4522" w:rsidP="000D6F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C0E"/>
    <w:rsid w:val="000220DA"/>
    <w:rsid w:val="000B5758"/>
    <w:rsid w:val="000D6F33"/>
    <w:rsid w:val="000F7419"/>
    <w:rsid w:val="001849C9"/>
    <w:rsid w:val="002071EC"/>
    <w:rsid w:val="002569D3"/>
    <w:rsid w:val="002828DA"/>
    <w:rsid w:val="002C0DBB"/>
    <w:rsid w:val="002D019E"/>
    <w:rsid w:val="002F7873"/>
    <w:rsid w:val="003836D4"/>
    <w:rsid w:val="004555B4"/>
    <w:rsid w:val="00494402"/>
    <w:rsid w:val="004A4440"/>
    <w:rsid w:val="004C04F7"/>
    <w:rsid w:val="004E1445"/>
    <w:rsid w:val="00526E93"/>
    <w:rsid w:val="005A0D32"/>
    <w:rsid w:val="005B207E"/>
    <w:rsid w:val="005C48DC"/>
    <w:rsid w:val="005E4522"/>
    <w:rsid w:val="0063341C"/>
    <w:rsid w:val="0066471F"/>
    <w:rsid w:val="00675A5E"/>
    <w:rsid w:val="006A50C3"/>
    <w:rsid w:val="006B1094"/>
    <w:rsid w:val="0074774C"/>
    <w:rsid w:val="007C530B"/>
    <w:rsid w:val="00883144"/>
    <w:rsid w:val="008C68F4"/>
    <w:rsid w:val="00900BBA"/>
    <w:rsid w:val="009801AD"/>
    <w:rsid w:val="0099704B"/>
    <w:rsid w:val="009F7972"/>
    <w:rsid w:val="00A03B02"/>
    <w:rsid w:val="00A112B8"/>
    <w:rsid w:val="00A35DCF"/>
    <w:rsid w:val="00A3691F"/>
    <w:rsid w:val="00A64ACC"/>
    <w:rsid w:val="00A65566"/>
    <w:rsid w:val="00AF25F2"/>
    <w:rsid w:val="00BB55BE"/>
    <w:rsid w:val="00BE55D4"/>
    <w:rsid w:val="00C33883"/>
    <w:rsid w:val="00D55D10"/>
    <w:rsid w:val="00D6791A"/>
    <w:rsid w:val="00E16173"/>
    <w:rsid w:val="00EB3508"/>
    <w:rsid w:val="00F07664"/>
    <w:rsid w:val="00F23908"/>
    <w:rsid w:val="00FC7C0E"/>
    <w:rsid w:val="00FD2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4D0E5"/>
  <w15:chartTrackingRefBased/>
  <w15:docId w15:val="{4F31A178-1FA4-41BD-AECA-F0079099B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FC7C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C7C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C7C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7C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7C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7C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7C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7C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7C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C7C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C7C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C7C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7C0E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7C0E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7C0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7C0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7C0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7C0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C7C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C7C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7C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C7C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C7C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C7C0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C7C0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C7C0E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7C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7C0E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C7C0E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0D6F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D6F33"/>
  </w:style>
  <w:style w:type="paragraph" w:styleId="Podnoje">
    <w:name w:val="footer"/>
    <w:basedOn w:val="Normal"/>
    <w:link w:val="PodnojeChar"/>
    <w:uiPriority w:val="99"/>
    <w:unhideWhenUsed/>
    <w:rsid w:val="000D6F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D6F33"/>
  </w:style>
  <w:style w:type="paragraph" w:styleId="Bezproreda">
    <w:name w:val="No Spacing"/>
    <w:uiPriority w:val="1"/>
    <w:qFormat/>
    <w:rsid w:val="00EB3508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Brankica Batakovic</dc:creator>
  <cp:keywords/>
  <dc:description/>
  <cp:lastModifiedBy>Jasminka Pažur-Frančić</cp:lastModifiedBy>
  <cp:revision>2</cp:revision>
  <dcterms:created xsi:type="dcterms:W3CDTF">2026-03-10T13:27:00Z</dcterms:created>
  <dcterms:modified xsi:type="dcterms:W3CDTF">2026-03-10T13:27:00Z</dcterms:modified>
</cp:coreProperties>
</file>